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A19" w:rsidRDefault="00D75DF6" w:rsidP="00E706EC">
      <w:pPr>
        <w:pStyle w:val="a3"/>
        <w:shd w:val="clear" w:color="auto" w:fill="FFFFFF" w:themeFill="background1"/>
        <w:spacing w:before="0" w:beforeAutospacing="0" w:after="0" w:afterAutospacing="0" w:line="276" w:lineRule="auto"/>
        <w:ind w:left="-284" w:right="-284"/>
        <w:jc w:val="both"/>
        <w:rPr>
          <w:color w:val="000000"/>
        </w:rPr>
      </w:pPr>
      <w:r>
        <w:rPr>
          <w:rFonts w:eastAsiaTheme="minorHAnsi"/>
          <w:noProof/>
        </w:rPr>
        <w:drawing>
          <wp:inline distT="0" distB="0" distL="0" distR="0">
            <wp:extent cx="5940425" cy="838838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8388383"/>
                    </a:xfrm>
                    <a:prstGeom prst="rect">
                      <a:avLst/>
                    </a:prstGeom>
                    <a:noFill/>
                    <a:ln w="9525">
                      <a:noFill/>
                      <a:miter lim="800000"/>
                      <a:headEnd/>
                      <a:tailEnd/>
                    </a:ln>
                  </pic:spPr>
                </pic:pic>
              </a:graphicData>
            </a:graphic>
          </wp:inline>
        </w:drawing>
      </w:r>
    </w:p>
    <w:p w:rsidR="00D75DF6" w:rsidRDefault="00D75DF6" w:rsidP="00E706EC">
      <w:pPr>
        <w:pStyle w:val="a3"/>
        <w:shd w:val="clear" w:color="auto" w:fill="FFFFFF" w:themeFill="background1"/>
        <w:spacing w:before="0" w:beforeAutospacing="0" w:after="0" w:afterAutospacing="0" w:line="276" w:lineRule="auto"/>
        <w:ind w:left="-284" w:right="-284"/>
        <w:jc w:val="both"/>
        <w:rPr>
          <w:color w:val="000000"/>
        </w:rPr>
      </w:pPr>
    </w:p>
    <w:p w:rsidR="00D75DF6" w:rsidRDefault="00D75DF6" w:rsidP="00E706EC">
      <w:pPr>
        <w:pStyle w:val="a3"/>
        <w:shd w:val="clear" w:color="auto" w:fill="FFFFFF" w:themeFill="background1"/>
        <w:spacing w:before="0" w:beforeAutospacing="0" w:after="0" w:afterAutospacing="0" w:line="276" w:lineRule="auto"/>
        <w:ind w:left="-284" w:right="-284"/>
        <w:jc w:val="both"/>
        <w:rPr>
          <w:color w:val="000000"/>
        </w:rPr>
      </w:pPr>
    </w:p>
    <w:p w:rsidR="009D11BA" w:rsidRPr="009D11BA" w:rsidRDefault="00D75DF6"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lastRenderedPageBreak/>
        <w:t>2</w:t>
      </w:r>
      <w:r w:rsidR="009D11BA" w:rsidRPr="009D11BA">
        <w:rPr>
          <w:color w:val="000000"/>
        </w:rPr>
        <w:t>.</w:t>
      </w:r>
      <w:r>
        <w:rPr>
          <w:color w:val="000000"/>
        </w:rPr>
        <w:t>2</w:t>
      </w:r>
      <w:r w:rsidR="009D11BA" w:rsidRPr="009D11BA">
        <w:rPr>
          <w:color w:val="000000"/>
        </w:rPr>
        <w:t>.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2</w:t>
      </w:r>
      <w:r w:rsidR="009D11BA" w:rsidRPr="009D11BA">
        <w:rPr>
          <w:color w:val="000000"/>
        </w:rPr>
        <w:t>.</w:t>
      </w:r>
      <w:r>
        <w:rPr>
          <w:color w:val="000000"/>
        </w:rPr>
        <w:t>3</w:t>
      </w:r>
      <w:r w:rsidR="009D11BA" w:rsidRPr="009D11BA">
        <w:rPr>
          <w:color w:val="000000"/>
        </w:rPr>
        <w:t>. Аттестация педагогических работников, не имеющих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2</w:t>
      </w:r>
      <w:r w:rsidR="009D11BA" w:rsidRPr="009D11BA">
        <w:rPr>
          <w:color w:val="000000"/>
        </w:rPr>
        <w:t>.</w:t>
      </w:r>
      <w:r>
        <w:rPr>
          <w:color w:val="000000"/>
        </w:rPr>
        <w:t>4</w:t>
      </w:r>
      <w:r w:rsidR="009D11BA" w:rsidRPr="009D11BA">
        <w:rPr>
          <w:color w:val="000000"/>
        </w:rPr>
        <w:t>. Настоящее Положение является действительным до утверждения Министерством образования и науки Российской Федерации в установленном порядке единых вариативных форм и процедур аттестации на соответствие занимаемой должности.</w:t>
      </w:r>
    </w:p>
    <w:p w:rsidR="009D11BA" w:rsidRPr="009D11BA" w:rsidRDefault="009D11BA" w:rsidP="00E706EC">
      <w:pPr>
        <w:pStyle w:val="a3"/>
        <w:shd w:val="clear" w:color="auto" w:fill="FFFFFF" w:themeFill="background1"/>
        <w:spacing w:line="276" w:lineRule="auto"/>
        <w:ind w:left="-284" w:right="-284"/>
        <w:jc w:val="center"/>
        <w:rPr>
          <w:color w:val="000000"/>
        </w:rPr>
      </w:pPr>
      <w:r w:rsidRPr="009D11BA">
        <w:rPr>
          <w:b/>
          <w:bCs/>
          <w:color w:val="000000"/>
        </w:rPr>
        <w:t>I</w:t>
      </w:r>
      <w:r w:rsidR="00D75DF6" w:rsidRPr="009D11BA">
        <w:rPr>
          <w:b/>
          <w:bCs/>
          <w:color w:val="000000"/>
        </w:rPr>
        <w:t>I</w:t>
      </w:r>
      <w:r w:rsidRPr="009D11BA">
        <w:rPr>
          <w:b/>
          <w:bCs/>
          <w:color w:val="000000"/>
        </w:rPr>
        <w:t>I. Формирование аттестационной комиссии, ее состав и порядок работы</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 xml:space="preserve">.1. Аттестация педагогических </w:t>
      </w:r>
      <w:r w:rsidR="00D470A2">
        <w:rPr>
          <w:color w:val="000000"/>
        </w:rPr>
        <w:t xml:space="preserve"> </w:t>
      </w:r>
      <w:r w:rsidR="009D11BA" w:rsidRPr="009D11BA">
        <w:rPr>
          <w:color w:val="000000"/>
        </w:rPr>
        <w:t xml:space="preserve">работников с целью подтверждения соответствия работников занимаемым ими должностям проводится один раз в пять лет на основе оценки их профессиональной деятельности аттестационной комиссией, формируемой </w:t>
      </w:r>
      <w:r w:rsidR="00D470A2">
        <w:rPr>
          <w:color w:val="000000"/>
        </w:rPr>
        <w:t xml:space="preserve"> </w:t>
      </w:r>
      <w:r w:rsidR="009D11BA" w:rsidRPr="009D11BA">
        <w:rPr>
          <w:color w:val="000000"/>
        </w:rPr>
        <w:t>в</w:t>
      </w:r>
      <w:r>
        <w:rPr>
          <w:color w:val="000000"/>
        </w:rPr>
        <w:t xml:space="preserve"> Школе</w:t>
      </w:r>
      <w:r w:rsidR="009D11BA" w:rsidRPr="009D11BA">
        <w:rPr>
          <w:color w:val="000000"/>
        </w:rPr>
        <w:t>.</w:t>
      </w:r>
    </w:p>
    <w:p w:rsidR="00D470A2" w:rsidRDefault="00D75DF6"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 xml:space="preserve">.2. Аттестационная комиссия создается </w:t>
      </w:r>
      <w:r>
        <w:rPr>
          <w:color w:val="000000"/>
        </w:rPr>
        <w:t>приказ</w:t>
      </w:r>
      <w:r w:rsidR="009D11BA" w:rsidRPr="009D11BA">
        <w:rPr>
          <w:color w:val="000000"/>
        </w:rPr>
        <w:t>ом директора</w:t>
      </w:r>
      <w:r w:rsidR="00D470A2">
        <w:rPr>
          <w:color w:val="000000"/>
        </w:rPr>
        <w:t xml:space="preserve"> </w:t>
      </w:r>
      <w:r>
        <w:rPr>
          <w:color w:val="000000"/>
        </w:rPr>
        <w:t>Школы</w:t>
      </w:r>
      <w:r w:rsidR="00D470A2">
        <w:rPr>
          <w:color w:val="000000"/>
        </w:rPr>
        <w:t xml:space="preserve"> </w:t>
      </w:r>
      <w:r w:rsidR="009D11BA" w:rsidRPr="009D11BA">
        <w:rPr>
          <w:color w:val="000000"/>
        </w:rPr>
        <w:t xml:space="preserve">в составе председателя комиссии, секретаря и </w:t>
      </w:r>
      <w:r>
        <w:rPr>
          <w:color w:val="000000"/>
        </w:rPr>
        <w:t xml:space="preserve">3-х </w:t>
      </w:r>
      <w:r w:rsidR="009D11BA" w:rsidRPr="009D11BA">
        <w:rPr>
          <w:color w:val="000000"/>
        </w:rPr>
        <w:t xml:space="preserve">членов комиссии </w:t>
      </w:r>
      <w:r w:rsidR="00D470A2">
        <w:rPr>
          <w:color w:val="000000"/>
        </w:rPr>
        <w:t xml:space="preserve"> </w:t>
      </w:r>
      <w:r w:rsidR="009D11BA" w:rsidRPr="009D11BA">
        <w:rPr>
          <w:color w:val="000000"/>
        </w:rPr>
        <w:t xml:space="preserve">из числа </w:t>
      </w:r>
      <w:r>
        <w:rPr>
          <w:color w:val="000000"/>
        </w:rPr>
        <w:t xml:space="preserve">педагогических </w:t>
      </w:r>
      <w:r w:rsidR="009D11BA" w:rsidRPr="009D11BA">
        <w:rPr>
          <w:color w:val="000000"/>
        </w:rPr>
        <w:t xml:space="preserve">работников </w:t>
      </w:r>
      <w:r>
        <w:rPr>
          <w:color w:val="000000"/>
        </w:rPr>
        <w:t>Школы</w:t>
      </w:r>
      <w:r w:rsidR="005B04A5">
        <w:rPr>
          <w:color w:val="000000"/>
        </w:rPr>
        <w:t>, имеющих 1 или высшую квалификационную категорию</w:t>
      </w:r>
      <w:r w:rsidR="00D470A2">
        <w:rPr>
          <w:color w:val="000000"/>
        </w:rPr>
        <w:t>.</w:t>
      </w:r>
      <w:r w:rsidR="009D11BA" w:rsidRPr="009D11BA">
        <w:rPr>
          <w:color w:val="000000"/>
        </w:rPr>
        <w:t xml:space="preserve"> </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 xml:space="preserve">.3. </w:t>
      </w:r>
      <w:r>
        <w:rPr>
          <w:color w:val="000000"/>
        </w:rPr>
        <w:t>Директор Школы</w:t>
      </w:r>
      <w:r w:rsidR="009D11BA" w:rsidRPr="009D11BA">
        <w:rPr>
          <w:color w:val="000000"/>
        </w:rPr>
        <w:t xml:space="preserve"> не может являться председателем аттестационной комиссии.</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 xml:space="preserve">.4. Персональный состав аттестационной комиссии утверждается </w:t>
      </w:r>
      <w:r>
        <w:rPr>
          <w:color w:val="000000"/>
        </w:rPr>
        <w:t>приказом</w:t>
      </w:r>
      <w:r w:rsidR="009D11BA" w:rsidRPr="009D11BA">
        <w:rPr>
          <w:color w:val="000000"/>
        </w:rPr>
        <w:t>.</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.5.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w:t>
      </w:r>
    </w:p>
    <w:p w:rsidR="009D11BA" w:rsidRPr="009D11BA" w:rsidRDefault="00D75DF6"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.6. Заседание аттестационной комиссии считается правомочным, если на нем присутствуют не менее двух третей ее членов.</w:t>
      </w:r>
    </w:p>
    <w:p w:rsidR="009D11BA" w:rsidRPr="009D11BA" w:rsidRDefault="005B04A5"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.7.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9D11BA" w:rsidRPr="009D11BA" w:rsidRDefault="005B04A5"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.8.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w:t>
      </w:r>
      <w:r w:rsidR="00741A19">
        <w:rPr>
          <w:color w:val="000000"/>
        </w:rPr>
        <w:t xml:space="preserve"> </w:t>
      </w:r>
      <w:r w:rsidR="009D11BA" w:rsidRPr="009D11BA">
        <w:rPr>
          <w:color w:val="000000"/>
        </w:rPr>
        <w:t>должности.</w:t>
      </w:r>
    </w:p>
    <w:p w:rsidR="009D11BA" w:rsidRPr="009D11BA" w:rsidRDefault="005B04A5"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lastRenderedPageBreak/>
        <w:t>3</w:t>
      </w:r>
      <w:r w:rsidR="009D11BA" w:rsidRPr="009D11BA">
        <w:rPr>
          <w:color w:val="000000"/>
        </w:rPr>
        <w:t>.9. Члены аттестационной комиссии при необходимости вправе задавать</w:t>
      </w:r>
      <w:r w:rsidR="00D470A2">
        <w:rPr>
          <w:color w:val="000000"/>
        </w:rPr>
        <w:t xml:space="preserve"> </w:t>
      </w:r>
      <w:r w:rsidR="009D11BA" w:rsidRPr="009D11BA">
        <w:rPr>
          <w:color w:val="000000"/>
        </w:rPr>
        <w:t>педагогическому работнику вопросы, связанные с выполнением должностных обязанностей.</w:t>
      </w:r>
    </w:p>
    <w:p w:rsidR="00D470A2" w:rsidRDefault="00D470A2" w:rsidP="00E706EC">
      <w:pPr>
        <w:pStyle w:val="a3"/>
        <w:shd w:val="clear" w:color="auto" w:fill="FFFFFF" w:themeFill="background1"/>
        <w:spacing w:before="0" w:beforeAutospacing="0" w:after="0" w:afterAutospacing="0" w:line="276" w:lineRule="auto"/>
        <w:ind w:left="-284" w:right="-284"/>
        <w:jc w:val="both"/>
        <w:rPr>
          <w:color w:val="000000"/>
        </w:rPr>
      </w:pPr>
    </w:p>
    <w:p w:rsidR="009D11BA" w:rsidRPr="009D11BA" w:rsidRDefault="005B04A5"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3</w:t>
      </w:r>
      <w:r w:rsidR="009D11BA" w:rsidRPr="009D11BA">
        <w:rPr>
          <w:color w:val="000000"/>
        </w:rPr>
        <w:t>.10.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секретарем и членами аттестационной комиссии, присутствовавшими на заседании, и хранится у директора.</w:t>
      </w:r>
    </w:p>
    <w:p w:rsidR="00741A19" w:rsidRDefault="00741A19" w:rsidP="00E706EC">
      <w:pPr>
        <w:pStyle w:val="a3"/>
        <w:shd w:val="clear" w:color="auto" w:fill="FFFFFF" w:themeFill="background1"/>
        <w:spacing w:before="0" w:beforeAutospacing="0" w:after="0" w:afterAutospacing="0" w:line="276" w:lineRule="auto"/>
        <w:ind w:left="-284" w:right="-284"/>
        <w:jc w:val="both"/>
        <w:rPr>
          <w:color w:val="000000"/>
        </w:rPr>
      </w:pPr>
    </w:p>
    <w:p w:rsidR="00D470A2" w:rsidRDefault="005B04A5"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3</w:t>
      </w:r>
      <w:r w:rsidR="009D11BA" w:rsidRPr="009D11BA">
        <w:rPr>
          <w:color w:val="000000"/>
        </w:rPr>
        <w:t xml:space="preserve">.11. По результатам аттестации педагогического работника аттестационная комиссия принимает одно из следующих решений: </w:t>
      </w:r>
    </w:p>
    <w:p w:rsidR="009D11BA" w:rsidRPr="009D11BA" w:rsidRDefault="00D470A2"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 xml:space="preserve">- </w:t>
      </w:r>
      <w:r w:rsidR="009D11BA" w:rsidRPr="009D11BA">
        <w:rPr>
          <w:color w:val="000000"/>
        </w:rPr>
        <w:t>соответствует занимаемой должности (указывается должность работника);</w:t>
      </w:r>
    </w:p>
    <w:p w:rsidR="00D470A2" w:rsidRDefault="00D470A2"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 xml:space="preserve">- </w:t>
      </w:r>
      <w:r w:rsidR="009D11BA" w:rsidRPr="009D11BA">
        <w:rPr>
          <w:color w:val="000000"/>
        </w:rPr>
        <w:t xml:space="preserve">соответствует занимаемой должности (указывается должность работника) при условии (даются рекомендации); </w:t>
      </w:r>
    </w:p>
    <w:p w:rsidR="009D11BA" w:rsidRPr="009D11BA" w:rsidRDefault="00D470A2"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 xml:space="preserve">- </w:t>
      </w:r>
      <w:r w:rsidR="009D11BA" w:rsidRPr="009D11BA">
        <w:rPr>
          <w:color w:val="000000"/>
        </w:rPr>
        <w:t>не соответствует занимаемой должности (указывается должность работника).</w:t>
      </w:r>
    </w:p>
    <w:p w:rsidR="00D470A2" w:rsidRDefault="00D470A2" w:rsidP="00E706EC">
      <w:pPr>
        <w:pStyle w:val="a3"/>
        <w:shd w:val="clear" w:color="auto" w:fill="FFFFFF" w:themeFill="background1"/>
        <w:spacing w:before="0" w:beforeAutospacing="0" w:after="0" w:afterAutospacing="0" w:line="276" w:lineRule="auto"/>
        <w:ind w:left="-284" w:right="-284"/>
        <w:jc w:val="both"/>
        <w:rPr>
          <w:color w:val="000000"/>
        </w:rPr>
      </w:pPr>
    </w:p>
    <w:p w:rsidR="009D11BA" w:rsidRPr="009D11BA" w:rsidRDefault="005B04A5"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3</w:t>
      </w:r>
      <w:r w:rsidR="009D11BA" w:rsidRPr="009D11BA">
        <w:rPr>
          <w:color w:val="000000"/>
        </w:rPr>
        <w:t>.12.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w:t>
      </w:r>
      <w:r w:rsidR="00D470A2">
        <w:rPr>
          <w:color w:val="000000"/>
        </w:rPr>
        <w:t xml:space="preserve"> </w:t>
      </w:r>
      <w:r w:rsidRPr="009D11BA">
        <w:rPr>
          <w:color w:val="000000"/>
        </w:rPr>
        <w:t>голосования.</w:t>
      </w:r>
    </w:p>
    <w:p w:rsidR="009D11BA" w:rsidRPr="009D11BA" w:rsidRDefault="005B04A5" w:rsidP="00E706EC">
      <w:pPr>
        <w:pStyle w:val="a3"/>
        <w:shd w:val="clear" w:color="auto" w:fill="FFFFFF" w:themeFill="background1"/>
        <w:spacing w:line="276" w:lineRule="auto"/>
        <w:ind w:left="-284" w:right="-284"/>
        <w:jc w:val="both"/>
        <w:rPr>
          <w:color w:val="000000"/>
        </w:rPr>
      </w:pPr>
      <w:r>
        <w:rPr>
          <w:color w:val="000000"/>
        </w:rPr>
        <w:t>3</w:t>
      </w:r>
      <w:r w:rsidR="009D11BA" w:rsidRPr="009D11BA">
        <w:rPr>
          <w:color w:val="000000"/>
        </w:rPr>
        <w:t>.13. Решение аттестационной комиссии оформляется протоколом, который вступает в силу со дня подписания председателем, секретарем и членами аттестационной комиссии, принимавшими участие в голосовании.</w:t>
      </w:r>
    </w:p>
    <w:p w:rsidR="009D11BA" w:rsidRPr="009D11BA" w:rsidRDefault="009D11BA" w:rsidP="00E706EC">
      <w:pPr>
        <w:pStyle w:val="a3"/>
        <w:shd w:val="clear" w:color="auto" w:fill="FFFFFF" w:themeFill="background1"/>
        <w:spacing w:line="276" w:lineRule="auto"/>
        <w:ind w:left="-284" w:right="-284"/>
        <w:jc w:val="both"/>
        <w:rPr>
          <w:color w:val="000000"/>
        </w:rPr>
      </w:pPr>
      <w:r w:rsidRPr="009D11BA">
        <w:rPr>
          <w:color w:val="000000"/>
        </w:rPr>
        <w:t>3.1</w:t>
      </w:r>
      <w:r w:rsidR="005B04A5">
        <w:rPr>
          <w:color w:val="000000"/>
        </w:rPr>
        <w:t>4</w:t>
      </w:r>
      <w:r w:rsidRPr="009D11BA">
        <w:rPr>
          <w:color w:val="000000"/>
        </w:rPr>
        <w:t xml:space="preserve">. Решение о </w:t>
      </w:r>
      <w:r w:rsidR="005B04A5">
        <w:rPr>
          <w:color w:val="000000"/>
        </w:rPr>
        <w:t xml:space="preserve">сроках </w:t>
      </w:r>
      <w:r w:rsidRPr="009D11BA">
        <w:rPr>
          <w:color w:val="000000"/>
        </w:rPr>
        <w:t>проведении аттестации педагогических работников принимается директором</w:t>
      </w:r>
      <w:r w:rsidR="005B04A5">
        <w:rPr>
          <w:color w:val="000000"/>
        </w:rPr>
        <w:t xml:space="preserve"> Школы</w:t>
      </w:r>
      <w:r w:rsidRPr="009D11BA">
        <w:rPr>
          <w:color w:val="000000"/>
        </w:rPr>
        <w:t>.</w:t>
      </w:r>
    </w:p>
    <w:p w:rsidR="009D11BA" w:rsidRPr="009D11BA" w:rsidRDefault="009D11BA" w:rsidP="00E706EC">
      <w:pPr>
        <w:pStyle w:val="a3"/>
        <w:shd w:val="clear" w:color="auto" w:fill="FFFFFF" w:themeFill="background1"/>
        <w:spacing w:line="276" w:lineRule="auto"/>
        <w:ind w:left="-284" w:right="-284"/>
        <w:jc w:val="both"/>
        <w:rPr>
          <w:color w:val="000000"/>
        </w:rPr>
      </w:pPr>
      <w:r w:rsidRPr="009D11BA">
        <w:rPr>
          <w:color w:val="000000"/>
        </w:rPr>
        <w:t>3.</w:t>
      </w:r>
      <w:r w:rsidR="005B04A5">
        <w:rPr>
          <w:color w:val="000000"/>
        </w:rPr>
        <w:t>15</w:t>
      </w:r>
      <w:r w:rsidRPr="009D11BA">
        <w:rPr>
          <w:color w:val="000000"/>
        </w:rPr>
        <w:t>. Директор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9D11BA" w:rsidRPr="009D11BA" w:rsidRDefault="009D11BA" w:rsidP="00E706EC">
      <w:pPr>
        <w:pStyle w:val="a3"/>
        <w:shd w:val="clear" w:color="auto" w:fill="FFFFFF" w:themeFill="background1"/>
        <w:spacing w:line="276" w:lineRule="auto"/>
        <w:ind w:left="-284" w:right="-284"/>
        <w:jc w:val="both"/>
        <w:rPr>
          <w:color w:val="000000"/>
        </w:rPr>
      </w:pPr>
      <w:r w:rsidRPr="009D11BA">
        <w:rPr>
          <w:color w:val="000000"/>
        </w:rPr>
        <w:t>3.</w:t>
      </w:r>
      <w:r w:rsidR="005B04A5">
        <w:rPr>
          <w:color w:val="000000"/>
        </w:rPr>
        <w:t>16</w:t>
      </w:r>
      <w:r w:rsidRPr="009D11BA">
        <w:rPr>
          <w:color w:val="000000"/>
        </w:rPr>
        <w:t>. Проведение аттестации педагогических работников, осуществляется на основании представления директора в аттестационную комиссию.</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3.</w:t>
      </w:r>
      <w:r w:rsidR="005B04A5">
        <w:rPr>
          <w:color w:val="000000"/>
        </w:rPr>
        <w:t>17</w:t>
      </w:r>
      <w:r w:rsidRPr="009D11BA">
        <w:rPr>
          <w:color w:val="000000"/>
        </w:rPr>
        <w:t>. В представлении работодателя в аттестационную комиссию должны содержаться следующие сведения о педагогическом работнике:</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а) фамилия, имя, отчество;</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б) наименование должности на дату проведения аттестации;</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в) уровень образования и квалификация по направлению подготовки;</w:t>
      </w:r>
    </w:p>
    <w:p w:rsidR="009D11BA" w:rsidRPr="009D11BA" w:rsidRDefault="009D11BA" w:rsidP="00E706EC">
      <w:pPr>
        <w:pStyle w:val="a3"/>
        <w:shd w:val="clear" w:color="auto" w:fill="FFFFFF" w:themeFill="background1"/>
        <w:spacing w:before="0" w:beforeAutospacing="0" w:after="0" w:afterAutospacing="0" w:line="276" w:lineRule="auto"/>
        <w:ind w:left="-284" w:right="-284"/>
        <w:rPr>
          <w:color w:val="000000"/>
        </w:rPr>
      </w:pPr>
      <w:proofErr w:type="spellStart"/>
      <w:r w:rsidRPr="009D11BA">
        <w:rPr>
          <w:color w:val="000000"/>
        </w:rPr>
        <w:t>д</w:t>
      </w:r>
      <w:proofErr w:type="spellEnd"/>
      <w:r w:rsidRPr="009D11BA">
        <w:rPr>
          <w:color w:val="000000"/>
        </w:rPr>
        <w:t>) информация о прохождении повышения квалификации;</w:t>
      </w:r>
      <w:r w:rsidR="00D470A2">
        <w:rPr>
          <w:color w:val="000000"/>
        </w:rPr>
        <w:t xml:space="preserve">                                                                                     </w:t>
      </w:r>
      <w:r w:rsidRPr="009D11BA">
        <w:rPr>
          <w:color w:val="000000"/>
        </w:rPr>
        <w:t>е) результаты предыдущих аттестаций (в случае их проведения);</w:t>
      </w:r>
      <w:r w:rsidR="00D470A2">
        <w:rPr>
          <w:color w:val="000000"/>
        </w:rPr>
        <w:t xml:space="preserve">                                                                         </w:t>
      </w:r>
      <w:r w:rsidRPr="009D11BA">
        <w:rPr>
          <w:color w:val="000000"/>
        </w:rPr>
        <w:t xml:space="preserve">ж) мотивированная всесторонняя и объективная оценка профессиональных, деловых качеств, </w:t>
      </w:r>
      <w:r w:rsidRPr="009D11BA">
        <w:rPr>
          <w:color w:val="000000"/>
        </w:rPr>
        <w:lastRenderedPageBreak/>
        <w:t>результатов профессиональной деятельности на основе квалификационной характеристики по занимаемой должности и профессиональных стандартов</w:t>
      </w:r>
      <w:r w:rsidR="00730327">
        <w:rPr>
          <w:color w:val="000000"/>
        </w:rPr>
        <w:t>.</w:t>
      </w:r>
      <w:r w:rsidRPr="009D11BA">
        <w:rPr>
          <w:color w:val="000000"/>
        </w:rPr>
        <w:t xml:space="preserve"> </w:t>
      </w:r>
    </w:p>
    <w:p w:rsidR="00002D8C" w:rsidRDefault="00002D8C" w:rsidP="00E706EC">
      <w:pPr>
        <w:pStyle w:val="a3"/>
        <w:shd w:val="clear" w:color="auto" w:fill="FFFFFF" w:themeFill="background1"/>
        <w:spacing w:before="0" w:beforeAutospacing="0" w:after="0" w:afterAutospacing="0" w:line="276" w:lineRule="auto"/>
        <w:ind w:left="-284" w:right="-284"/>
        <w:jc w:val="both"/>
        <w:rPr>
          <w:color w:val="000000"/>
        </w:rPr>
      </w:pP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3.</w:t>
      </w:r>
      <w:r w:rsidR="005B04A5">
        <w:rPr>
          <w:color w:val="000000"/>
        </w:rPr>
        <w:t>18</w:t>
      </w:r>
      <w:r w:rsidRPr="009D11BA">
        <w:rPr>
          <w:color w:val="000000"/>
        </w:rPr>
        <w:t>. Педагогический работник с представлением должен быть ознакомлен</w:t>
      </w:r>
      <w:r w:rsidR="00730327">
        <w:rPr>
          <w:color w:val="000000"/>
        </w:rPr>
        <w:t xml:space="preserve"> </w:t>
      </w:r>
      <w:r w:rsidRPr="009D11BA">
        <w:rPr>
          <w:color w:val="000000"/>
        </w:rPr>
        <w:t xml:space="preserve">работодателем под роспись не позднее, чем за месяц до дня проведения аттестации. После ознакомления </w:t>
      </w:r>
      <w:r w:rsidR="00730327">
        <w:rPr>
          <w:color w:val="000000"/>
        </w:rPr>
        <w:t xml:space="preserve">                               </w:t>
      </w:r>
      <w:r w:rsidRPr="009D11BA">
        <w:rPr>
          <w:color w:val="000000"/>
        </w:rPr>
        <w:t xml:space="preserve">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w:t>
      </w:r>
      <w:r w:rsidR="00730327">
        <w:rPr>
          <w:color w:val="000000"/>
        </w:rPr>
        <w:t xml:space="preserve">                        </w:t>
      </w:r>
      <w:proofErr w:type="gramStart"/>
      <w:r w:rsidRPr="009D11BA">
        <w:rPr>
          <w:color w:val="000000"/>
        </w:rPr>
        <w:t>с даты</w:t>
      </w:r>
      <w:proofErr w:type="gramEnd"/>
      <w:r w:rsidRPr="009D11BA">
        <w:rPr>
          <w:color w:val="000000"/>
        </w:rPr>
        <w:t xml:space="preserve"> предыдущей аттестации (при первичной аттестации </w:t>
      </w:r>
      <w:r w:rsidR="00002D8C">
        <w:rPr>
          <w:color w:val="000000"/>
        </w:rPr>
        <w:t>-</w:t>
      </w:r>
      <w:r w:rsidRPr="009D11BA">
        <w:rPr>
          <w:color w:val="000000"/>
        </w:rPr>
        <w:t xml:space="preserve"> с даты поступления на работу), </w:t>
      </w:r>
      <w:r w:rsidR="00730327">
        <w:rPr>
          <w:color w:val="000000"/>
        </w:rPr>
        <w:t xml:space="preserve">                  </w:t>
      </w:r>
      <w:r w:rsidRPr="009D11BA">
        <w:rPr>
          <w:color w:val="000000"/>
        </w:rPr>
        <w:t>а также заявление с соответствующим обоснованием в случае несогласия со сведениями, содержащимися в представлении работодателя.</w:t>
      </w:r>
    </w:p>
    <w:p w:rsidR="009D11BA" w:rsidRPr="009D11BA" w:rsidRDefault="009D11BA" w:rsidP="00E706EC">
      <w:pPr>
        <w:pStyle w:val="a3"/>
        <w:shd w:val="clear" w:color="auto" w:fill="FFFFFF" w:themeFill="background1"/>
        <w:spacing w:before="0" w:beforeAutospacing="0" w:line="276" w:lineRule="auto"/>
        <w:ind w:left="-284" w:right="-284" w:firstLine="568"/>
        <w:jc w:val="both"/>
        <w:rPr>
          <w:color w:val="000000"/>
        </w:rPr>
      </w:pPr>
      <w:r w:rsidRPr="009D11BA">
        <w:rPr>
          <w:color w:val="000000"/>
        </w:rPr>
        <w:t xml:space="preserve">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w:t>
      </w:r>
      <w:r w:rsidR="00730327">
        <w:rPr>
          <w:color w:val="000000"/>
        </w:rPr>
        <w:t xml:space="preserve">                                        </w:t>
      </w:r>
      <w:r w:rsidRPr="009D11BA">
        <w:rPr>
          <w:color w:val="000000"/>
        </w:rPr>
        <w:t>в присутствии которых составлен акт.</w:t>
      </w:r>
    </w:p>
    <w:p w:rsidR="009D11BA" w:rsidRPr="009D11BA" w:rsidRDefault="009D11BA" w:rsidP="00E706EC">
      <w:pPr>
        <w:pStyle w:val="a3"/>
        <w:shd w:val="clear" w:color="auto" w:fill="FFFFFF" w:themeFill="background1"/>
        <w:spacing w:line="276" w:lineRule="auto"/>
        <w:ind w:left="-284" w:right="-284"/>
        <w:jc w:val="both"/>
        <w:rPr>
          <w:color w:val="000000"/>
        </w:rPr>
      </w:pPr>
      <w:r w:rsidRPr="009D11BA">
        <w:rPr>
          <w:color w:val="000000"/>
        </w:rPr>
        <w:t>3.</w:t>
      </w:r>
      <w:r w:rsidR="005B04A5">
        <w:rPr>
          <w:color w:val="000000"/>
        </w:rPr>
        <w:t>19</w:t>
      </w:r>
      <w:r w:rsidRPr="009D11BA">
        <w:rPr>
          <w:color w:val="000000"/>
        </w:rPr>
        <w:t>. Не позднее, чем за 1 месяц до начала аттестации работодатель должен сдать Представление в аттестационную комиссию на работников, которым необходимо пройти аттестацию на соответствие занимаемой должности.</w:t>
      </w:r>
    </w:p>
    <w:p w:rsidR="009D11BA" w:rsidRPr="009D11BA" w:rsidRDefault="009D11BA" w:rsidP="00E706EC">
      <w:pPr>
        <w:pStyle w:val="a3"/>
        <w:shd w:val="clear" w:color="auto" w:fill="FFFFFF" w:themeFill="background1"/>
        <w:spacing w:line="276" w:lineRule="auto"/>
        <w:ind w:left="-284" w:right="-284"/>
        <w:jc w:val="both"/>
        <w:rPr>
          <w:color w:val="000000"/>
        </w:rPr>
      </w:pPr>
      <w:r w:rsidRPr="009D11BA">
        <w:rPr>
          <w:color w:val="000000"/>
        </w:rPr>
        <w:t>3.</w:t>
      </w:r>
      <w:r w:rsidR="005B04A5">
        <w:rPr>
          <w:color w:val="000000"/>
        </w:rPr>
        <w:t>20</w:t>
      </w:r>
      <w:r w:rsidRPr="009D11BA">
        <w:rPr>
          <w:color w:val="000000"/>
        </w:rPr>
        <w:t>. Результаты аттестации педагогический работник вправе обжаловать в суд</w:t>
      </w:r>
      <w:r w:rsidR="005B04A5">
        <w:rPr>
          <w:color w:val="000000"/>
        </w:rPr>
        <w:t>е</w:t>
      </w:r>
      <w:r w:rsidRPr="009D11BA">
        <w:rPr>
          <w:color w:val="000000"/>
        </w:rPr>
        <w:t xml:space="preserve"> в соответствии</w:t>
      </w:r>
      <w:r w:rsidR="00730327">
        <w:rPr>
          <w:color w:val="000000"/>
        </w:rPr>
        <w:t xml:space="preserve">                     </w:t>
      </w:r>
      <w:r w:rsidRPr="009D11BA">
        <w:rPr>
          <w:color w:val="000000"/>
        </w:rPr>
        <w:t xml:space="preserve"> с законодательством Российской Федерации.</w:t>
      </w:r>
    </w:p>
    <w:p w:rsidR="009D11BA" w:rsidRPr="009D11BA" w:rsidRDefault="009D11BA" w:rsidP="00E706EC">
      <w:pPr>
        <w:pStyle w:val="a3"/>
        <w:shd w:val="clear" w:color="auto" w:fill="FFFFFF" w:themeFill="background1"/>
        <w:spacing w:line="276" w:lineRule="auto"/>
        <w:ind w:left="-284" w:right="-284"/>
        <w:jc w:val="both"/>
        <w:rPr>
          <w:color w:val="000000"/>
        </w:rPr>
      </w:pPr>
      <w:r w:rsidRPr="009D11BA">
        <w:rPr>
          <w:color w:val="000000"/>
        </w:rPr>
        <w:t>3.</w:t>
      </w:r>
      <w:r w:rsidR="0000259A">
        <w:rPr>
          <w:color w:val="000000"/>
        </w:rPr>
        <w:t>21</w:t>
      </w:r>
      <w:r w:rsidRPr="009D11BA">
        <w:rPr>
          <w:color w:val="000000"/>
        </w:rPr>
        <w:t>.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или другие рекомендации) работодатель создает условия для выполнения рекомендаций аттестационной комиссии. По завершению обучения или выполнения других рекомендаций педагогический работник представляет в аттестационную комиссию отчет о</w:t>
      </w:r>
      <w:r w:rsidR="00730327">
        <w:rPr>
          <w:color w:val="000000"/>
        </w:rPr>
        <w:t xml:space="preserve"> </w:t>
      </w:r>
      <w:r w:rsidRPr="009D11BA">
        <w:rPr>
          <w:color w:val="000000"/>
        </w:rPr>
        <w:t>выполнении рекомендаций.</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3.</w:t>
      </w:r>
      <w:r w:rsidR="0000259A">
        <w:rPr>
          <w:color w:val="000000"/>
        </w:rPr>
        <w:t>2</w:t>
      </w:r>
      <w:r w:rsidRPr="009D11BA">
        <w:rPr>
          <w:color w:val="000000"/>
        </w:rPr>
        <w:t>2. Аттестации не подлежат следующие педагогические работники:</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а) проработавшие в занимаемой должности менее двух лет в данной организации;</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б) беременные женщины;</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r w:rsidRPr="009D11BA">
        <w:rPr>
          <w:color w:val="000000"/>
        </w:rPr>
        <w:t>в) женщины, находящиеся в отпуске по беременности и родам;</w:t>
      </w:r>
    </w:p>
    <w:p w:rsidR="009D11BA" w:rsidRPr="009D11BA" w:rsidRDefault="009D11BA" w:rsidP="00E706EC">
      <w:pPr>
        <w:pStyle w:val="a3"/>
        <w:shd w:val="clear" w:color="auto" w:fill="FFFFFF" w:themeFill="background1"/>
        <w:spacing w:before="0" w:beforeAutospacing="0" w:after="0" w:afterAutospacing="0" w:line="276" w:lineRule="auto"/>
        <w:ind w:left="-284" w:right="-284"/>
        <w:jc w:val="both"/>
        <w:rPr>
          <w:color w:val="000000"/>
        </w:rPr>
      </w:pPr>
      <w:proofErr w:type="gramStart"/>
      <w:r w:rsidRPr="009D11BA">
        <w:rPr>
          <w:color w:val="000000"/>
        </w:rPr>
        <w:t>г) находящиеся в отпуске по уходу за ребенком до достижения им возраста трех лет;</w:t>
      </w:r>
      <w:proofErr w:type="gramEnd"/>
    </w:p>
    <w:p w:rsidR="0000259A" w:rsidRDefault="0000259A" w:rsidP="00E706EC">
      <w:pPr>
        <w:pStyle w:val="a3"/>
        <w:shd w:val="clear" w:color="auto" w:fill="FFFFFF" w:themeFill="background1"/>
        <w:spacing w:before="0" w:beforeAutospacing="0" w:after="0" w:afterAutospacing="0" w:line="276" w:lineRule="auto"/>
        <w:ind w:left="-284" w:right="-284"/>
        <w:jc w:val="both"/>
        <w:rPr>
          <w:color w:val="000000"/>
        </w:rPr>
      </w:pPr>
    </w:p>
    <w:p w:rsidR="009D11BA" w:rsidRPr="009D11BA" w:rsidRDefault="0000259A" w:rsidP="00E706EC">
      <w:pPr>
        <w:pStyle w:val="a3"/>
        <w:shd w:val="clear" w:color="auto" w:fill="FFFFFF" w:themeFill="background1"/>
        <w:spacing w:before="0" w:beforeAutospacing="0" w:after="0" w:afterAutospacing="0" w:line="276" w:lineRule="auto"/>
        <w:ind w:left="-284" w:right="-284"/>
        <w:jc w:val="both"/>
        <w:rPr>
          <w:color w:val="000000"/>
        </w:rPr>
      </w:pPr>
      <w:r>
        <w:rPr>
          <w:color w:val="000000"/>
        </w:rPr>
        <w:t>3.23</w:t>
      </w:r>
      <w:r w:rsidR="009D11BA" w:rsidRPr="009D11BA">
        <w:rPr>
          <w:color w:val="000000"/>
        </w:rPr>
        <w:t>. Решение аттестационной комиссии о результатах аттестации педагогического работника утверждается приказом директора.</w:t>
      </w:r>
    </w:p>
    <w:p w:rsidR="00633B38" w:rsidRPr="009D11BA" w:rsidRDefault="00633B38" w:rsidP="00E706EC">
      <w:pPr>
        <w:shd w:val="clear" w:color="auto" w:fill="FFFFFF" w:themeFill="background1"/>
        <w:spacing w:line="276" w:lineRule="auto"/>
        <w:ind w:left="-284" w:right="-284"/>
        <w:rPr>
          <w:rFonts w:ascii="Times New Roman" w:hAnsi="Times New Roman" w:cs="Times New Roman"/>
          <w:sz w:val="24"/>
          <w:szCs w:val="24"/>
        </w:rPr>
      </w:pPr>
    </w:p>
    <w:sectPr w:rsidR="00633B38" w:rsidRPr="009D11BA" w:rsidSect="00633B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9"/>
  <w:drawingGridVerticalSpacing w:val="181"/>
  <w:displayHorizontalDrawingGridEvery w:val="2"/>
  <w:characterSpacingControl w:val="doNotCompress"/>
  <w:compat/>
  <w:rsids>
    <w:rsidRoot w:val="009D11BA"/>
    <w:rsid w:val="0000259A"/>
    <w:rsid w:val="00002D8C"/>
    <w:rsid w:val="000745F6"/>
    <w:rsid w:val="000C70DA"/>
    <w:rsid w:val="00515A12"/>
    <w:rsid w:val="005633F2"/>
    <w:rsid w:val="0057759F"/>
    <w:rsid w:val="005B04A5"/>
    <w:rsid w:val="00627BDE"/>
    <w:rsid w:val="00633B38"/>
    <w:rsid w:val="00713AA0"/>
    <w:rsid w:val="00730327"/>
    <w:rsid w:val="00741A19"/>
    <w:rsid w:val="008173B9"/>
    <w:rsid w:val="008A723C"/>
    <w:rsid w:val="009D11BA"/>
    <w:rsid w:val="00B25AF7"/>
    <w:rsid w:val="00CA7E27"/>
    <w:rsid w:val="00CF7423"/>
    <w:rsid w:val="00D470A2"/>
    <w:rsid w:val="00D75DF6"/>
    <w:rsid w:val="00DD41E8"/>
    <w:rsid w:val="00E706EC"/>
    <w:rsid w:val="00EA0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42"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B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1BA"/>
    <w:pPr>
      <w:spacing w:before="100" w:beforeAutospacing="1" w:after="100" w:afterAutospacing="1"/>
      <w:ind w:left="0" w:firstLine="0"/>
    </w:pPr>
    <w:rPr>
      <w:rFonts w:ascii="Times New Roman" w:eastAsia="Times New Roman" w:hAnsi="Times New Roman" w:cs="Times New Roman"/>
      <w:sz w:val="24"/>
      <w:szCs w:val="24"/>
      <w:lang w:eastAsia="ru-RU"/>
    </w:rPr>
  </w:style>
  <w:style w:type="table" w:styleId="a4">
    <w:name w:val="Table Grid"/>
    <w:basedOn w:val="a1"/>
    <w:uiPriority w:val="59"/>
    <w:rsid w:val="008173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5">
    <w:name w:val="Стиль"/>
    <w:rsid w:val="00CA7E27"/>
    <w:pPr>
      <w:widowControl w:val="0"/>
      <w:autoSpaceDE w:val="0"/>
      <w:autoSpaceDN w:val="0"/>
      <w:adjustRightInd w:val="0"/>
      <w:ind w:left="0" w:firstLine="0"/>
    </w:pPr>
    <w:rPr>
      <w:rFonts w:ascii="Times New Roman" w:eastAsiaTheme="minorEastAsia" w:hAnsi="Times New Roman" w:cs="Times New Roman"/>
      <w:sz w:val="24"/>
      <w:szCs w:val="24"/>
      <w:lang w:eastAsia="ru-RU"/>
    </w:rPr>
  </w:style>
  <w:style w:type="paragraph" w:styleId="a6">
    <w:name w:val="List Paragraph"/>
    <w:basedOn w:val="a"/>
    <w:link w:val="a7"/>
    <w:uiPriority w:val="99"/>
    <w:qFormat/>
    <w:rsid w:val="00CA7E27"/>
    <w:pPr>
      <w:spacing w:after="200" w:line="276" w:lineRule="auto"/>
      <w:ind w:left="720" w:firstLine="0"/>
      <w:contextualSpacing/>
    </w:pPr>
    <w:rPr>
      <w:rFonts w:ascii="Calibri" w:eastAsia="Times New Roman" w:hAnsi="Calibri" w:cs="Times New Roman"/>
    </w:rPr>
  </w:style>
  <w:style w:type="character" w:customStyle="1" w:styleId="a7">
    <w:name w:val="Абзац списка Знак"/>
    <w:link w:val="a6"/>
    <w:uiPriority w:val="99"/>
    <w:locked/>
    <w:rsid w:val="00CA7E27"/>
    <w:rPr>
      <w:rFonts w:ascii="Calibri" w:eastAsia="Times New Roman" w:hAnsi="Calibri" w:cs="Times New Roman"/>
    </w:rPr>
  </w:style>
  <w:style w:type="paragraph" w:customStyle="1" w:styleId="ConsPlusNonformat">
    <w:name w:val="ConsPlusNonformat"/>
    <w:uiPriority w:val="99"/>
    <w:qFormat/>
    <w:rsid w:val="00CA7E27"/>
    <w:pPr>
      <w:widowControl w:val="0"/>
      <w:autoSpaceDE w:val="0"/>
      <w:autoSpaceDN w:val="0"/>
      <w:adjustRightInd w:val="0"/>
      <w:ind w:left="0" w:firstLine="0"/>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D75DF6"/>
    <w:rPr>
      <w:rFonts w:ascii="Tahoma" w:hAnsi="Tahoma" w:cs="Tahoma"/>
      <w:sz w:val="16"/>
      <w:szCs w:val="16"/>
    </w:rPr>
  </w:style>
  <w:style w:type="character" w:customStyle="1" w:styleId="a9">
    <w:name w:val="Текст выноски Знак"/>
    <w:basedOn w:val="a0"/>
    <w:link w:val="a8"/>
    <w:uiPriority w:val="99"/>
    <w:semiHidden/>
    <w:rsid w:val="00D75D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8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1107</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1111</cp:lastModifiedBy>
  <cp:revision>4</cp:revision>
  <cp:lastPrinted>2023-10-09T06:41:00Z</cp:lastPrinted>
  <dcterms:created xsi:type="dcterms:W3CDTF">2023-10-02T13:51:00Z</dcterms:created>
  <dcterms:modified xsi:type="dcterms:W3CDTF">2023-10-09T06:42:00Z</dcterms:modified>
</cp:coreProperties>
</file>